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2C4071">
        <w:trPr>
          <w:trHeight w:val="113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F235A2">
              <w:rPr>
                <w:color w:val="FFFFFF" w:themeColor="background1"/>
              </w:rPr>
              <w:t xml:space="preserve">                       March </w:t>
            </w:r>
            <w:r w:rsidR="00F0023A">
              <w:rPr>
                <w:color w:val="FFFFFF" w:themeColor="background1"/>
              </w:rPr>
              <w:t>2018</w:t>
            </w:r>
          </w:p>
        </w:tc>
      </w:tr>
    </w:tbl>
    <w:p w:rsidR="008835B6" w:rsidRPr="002C4071" w:rsidRDefault="008835B6" w:rsidP="00FE58A5">
      <w:pPr>
        <w:widowControl w:val="0"/>
        <w:spacing w:line="240" w:lineRule="auto"/>
        <w:rPr>
          <w:sz w:val="16"/>
          <w:szCs w:val="16"/>
        </w:rPr>
      </w:pPr>
    </w:p>
    <w:tbl>
      <w:tblPr>
        <w:tblStyle w:val="ab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975"/>
      </w:tblGrid>
      <w:tr w:rsidR="008835B6" w:rsidRPr="00051ACC" w:rsidTr="0046659A">
        <w:trPr>
          <w:trHeight w:val="1103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173603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173603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E2C33" w:rsidRPr="00E50DB7" w:rsidRDefault="00A26EBB" w:rsidP="0046659A">
            <w:pPr>
              <w:widowControl w:val="0"/>
              <w:spacing w:line="240" w:lineRule="auto"/>
              <w:ind w:left="432"/>
              <w:jc w:val="both"/>
              <w:rPr>
                <w:rFonts w:asciiTheme="minorHAnsi" w:eastAsia="Times New Roman" w:hAnsiTheme="minorHAnsi" w:cs="Times New Roman"/>
                <w:szCs w:val="22"/>
              </w:rPr>
            </w:pPr>
            <w:r w:rsidRPr="00E50DB7">
              <w:rPr>
                <w:rFonts w:asciiTheme="minorHAnsi" w:eastAsia="Times New Roman" w:hAnsiTheme="minorHAnsi" w:cs="Times New Roman"/>
                <w:szCs w:val="22"/>
              </w:rPr>
              <w:t xml:space="preserve">      </w:t>
            </w:r>
            <w:r w:rsidR="009167C5" w:rsidRPr="00E50DB7">
              <w:rPr>
                <w:rFonts w:asciiTheme="minorHAnsi" w:eastAsia="Times New Roman" w:hAnsiTheme="minorHAnsi" w:cs="Times New Roman"/>
                <w:szCs w:val="22"/>
              </w:rPr>
              <w:t>March marks the beginning of spring</w:t>
            </w:r>
            <w:r w:rsidR="008E2C33" w:rsidRPr="00E50DB7">
              <w:rPr>
                <w:rFonts w:asciiTheme="minorHAnsi" w:eastAsia="Times New Roman" w:hAnsiTheme="minorHAnsi" w:cs="Times New Roman"/>
                <w:szCs w:val="22"/>
              </w:rPr>
              <w:t xml:space="preserve"> - a</w:t>
            </w:r>
            <w:r w:rsidR="009167C5" w:rsidRPr="00E50DB7">
              <w:rPr>
                <w:rFonts w:asciiTheme="minorHAnsi" w:eastAsia="Times New Roman" w:hAnsiTheme="minorHAnsi" w:cs="Times New Roman"/>
                <w:szCs w:val="22"/>
              </w:rPr>
              <w:t xml:space="preserve"> time of rejuvenation and rebirth. What a wonderful time of year to re-evaluate goals, monitor progress</w:t>
            </w:r>
            <w:r w:rsidR="008E2C33" w:rsidRPr="00E50DB7">
              <w:rPr>
                <w:rFonts w:asciiTheme="minorHAnsi" w:eastAsia="Times New Roman" w:hAnsiTheme="minorHAnsi" w:cs="Times New Roman"/>
                <w:szCs w:val="22"/>
              </w:rPr>
              <w:t xml:space="preserve">, </w:t>
            </w:r>
          </w:p>
          <w:p w:rsidR="00BD7181" w:rsidRPr="00E50DB7" w:rsidRDefault="008E2C33" w:rsidP="0046659A">
            <w:pPr>
              <w:widowControl w:val="0"/>
              <w:spacing w:line="240" w:lineRule="auto"/>
              <w:ind w:left="432"/>
              <w:jc w:val="both"/>
              <w:rPr>
                <w:rFonts w:asciiTheme="minorHAnsi" w:eastAsia="Times New Roman" w:hAnsiTheme="minorHAnsi" w:cs="Times New Roman"/>
                <w:szCs w:val="22"/>
              </w:rPr>
            </w:pPr>
            <w:r w:rsidRPr="00E50DB7">
              <w:rPr>
                <w:rFonts w:asciiTheme="minorHAnsi" w:eastAsia="Times New Roman" w:hAnsiTheme="minorHAnsi" w:cs="Times New Roman"/>
                <w:szCs w:val="22"/>
              </w:rPr>
              <w:t>and make any necessary adjustments.</w:t>
            </w:r>
            <w:r w:rsidR="009167C5" w:rsidRPr="00E50DB7">
              <w:rPr>
                <w:rFonts w:asciiTheme="minorHAnsi" w:eastAsia="Times New Roman" w:hAnsiTheme="minorHAnsi" w:cs="Times New Roman"/>
                <w:szCs w:val="22"/>
              </w:rPr>
              <w:t xml:space="preserve"> </w:t>
            </w:r>
            <w:r w:rsidR="00390EA7" w:rsidRPr="00E50DB7">
              <w:rPr>
                <w:rFonts w:asciiTheme="minorHAnsi" w:eastAsia="Times New Roman" w:hAnsiTheme="minorHAnsi" w:cs="Times New Roman"/>
                <w:szCs w:val="22"/>
              </w:rPr>
              <w:t xml:space="preserve">As school counselor </w:t>
            </w:r>
            <w:r w:rsidRPr="00E50DB7">
              <w:rPr>
                <w:rFonts w:asciiTheme="minorHAnsi" w:eastAsia="Times New Roman" w:hAnsiTheme="minorHAnsi" w:cs="Times New Roman"/>
                <w:szCs w:val="22"/>
              </w:rPr>
              <w:t xml:space="preserve">at Hawks Nest, I am committed to </w:t>
            </w:r>
            <w:r w:rsidR="00A26EBB" w:rsidRPr="00E50DB7">
              <w:rPr>
                <w:rFonts w:asciiTheme="minorHAnsi" w:eastAsia="Times New Roman" w:hAnsiTheme="minorHAnsi" w:cs="Times New Roman"/>
                <w:szCs w:val="22"/>
              </w:rPr>
              <w:t>re-evaluating the school counseling program</w:t>
            </w:r>
            <w:r w:rsidR="00390EA7" w:rsidRPr="00E50DB7">
              <w:rPr>
                <w:rFonts w:asciiTheme="minorHAnsi" w:eastAsia="Times New Roman" w:hAnsiTheme="minorHAnsi" w:cs="Times New Roman"/>
                <w:szCs w:val="22"/>
              </w:rPr>
              <w:t xml:space="preserve"> to ensure the program is meeting the </w:t>
            </w:r>
            <w:r w:rsidR="00A26EBB" w:rsidRPr="00E50DB7">
              <w:rPr>
                <w:rFonts w:asciiTheme="minorHAnsi" w:eastAsia="Times New Roman" w:hAnsiTheme="minorHAnsi" w:cs="Times New Roman"/>
                <w:szCs w:val="22"/>
              </w:rPr>
              <w:t xml:space="preserve">socio-emotional, cognitive and career development needs </w:t>
            </w:r>
            <w:r w:rsidR="00390EA7" w:rsidRPr="00E50DB7">
              <w:rPr>
                <w:rFonts w:asciiTheme="minorHAnsi" w:eastAsia="Times New Roman" w:hAnsiTheme="minorHAnsi" w:cs="Times New Roman"/>
                <w:szCs w:val="22"/>
              </w:rPr>
              <w:t xml:space="preserve">of all students. </w:t>
            </w:r>
          </w:p>
          <w:p w:rsidR="00782777" w:rsidRPr="00E50DB7" w:rsidRDefault="00BD7181" w:rsidP="0046659A">
            <w:pPr>
              <w:widowControl w:val="0"/>
              <w:spacing w:line="240" w:lineRule="auto"/>
              <w:ind w:left="432"/>
              <w:jc w:val="both"/>
              <w:rPr>
                <w:rFonts w:asciiTheme="minorHAnsi" w:eastAsia="Times New Roman" w:hAnsiTheme="minorHAnsi" w:cs="Times New Roman"/>
                <w:szCs w:val="22"/>
              </w:rPr>
            </w:pPr>
            <w:r w:rsidRPr="00E50DB7">
              <w:rPr>
                <w:rFonts w:asciiTheme="minorHAnsi" w:eastAsia="Times New Roman" w:hAnsiTheme="minorHAnsi" w:cs="Times New Roman"/>
                <w:szCs w:val="22"/>
              </w:rPr>
              <w:t xml:space="preserve">     </w:t>
            </w:r>
            <w:r w:rsidR="008E2C33" w:rsidRPr="00E50DB7">
              <w:rPr>
                <w:rFonts w:asciiTheme="minorHAnsi" w:eastAsia="Times New Roman" w:hAnsiTheme="minorHAnsi" w:cs="Times New Roman"/>
                <w:szCs w:val="22"/>
              </w:rPr>
              <w:t xml:space="preserve">As </w:t>
            </w:r>
            <w:r w:rsidRPr="00E50DB7">
              <w:rPr>
                <w:rFonts w:asciiTheme="minorHAnsi" w:eastAsia="Times New Roman" w:hAnsiTheme="minorHAnsi" w:cs="Times New Roman"/>
                <w:szCs w:val="22"/>
              </w:rPr>
              <w:t>we “spring”</w:t>
            </w:r>
            <w:r w:rsidR="00E50DB7" w:rsidRPr="00E50DB7">
              <w:rPr>
                <w:rFonts w:asciiTheme="minorHAnsi" w:eastAsia="Times New Roman" w:hAnsiTheme="minorHAnsi" w:cs="Times New Roman"/>
                <w:szCs w:val="22"/>
              </w:rPr>
              <w:t xml:space="preserve"> into a new season</w:t>
            </w:r>
            <w:r w:rsidRPr="00E50DB7">
              <w:rPr>
                <w:rFonts w:asciiTheme="minorHAnsi" w:eastAsia="Times New Roman" w:hAnsiTheme="minorHAnsi" w:cs="Times New Roman"/>
                <w:szCs w:val="22"/>
              </w:rPr>
              <w:t xml:space="preserve">, </w:t>
            </w:r>
            <w:r w:rsidR="00E50DB7" w:rsidRPr="00E50DB7">
              <w:rPr>
                <w:rFonts w:asciiTheme="minorHAnsi" w:eastAsia="Times New Roman" w:hAnsiTheme="minorHAnsi" w:cs="Times New Roman"/>
                <w:szCs w:val="22"/>
              </w:rPr>
              <w:t>the</w:t>
            </w:r>
            <w:r w:rsidRPr="00E50DB7">
              <w:rPr>
                <w:rFonts w:asciiTheme="minorHAnsi" w:eastAsia="Times New Roman" w:hAnsiTheme="minorHAnsi" w:cs="Times New Roman"/>
                <w:szCs w:val="22"/>
              </w:rPr>
              <w:t xml:space="preserve"> </w:t>
            </w:r>
            <w:r w:rsidR="00976E78" w:rsidRPr="00E50DB7">
              <w:rPr>
                <w:rFonts w:asciiTheme="minorHAnsi" w:eastAsia="Times New Roman" w:hAnsiTheme="minorHAnsi" w:cs="Times New Roman"/>
                <w:szCs w:val="22"/>
              </w:rPr>
              <w:t xml:space="preserve">school counseling program </w:t>
            </w:r>
            <w:r w:rsidRPr="00E50DB7">
              <w:rPr>
                <w:rFonts w:asciiTheme="minorHAnsi" w:eastAsia="Times New Roman" w:hAnsiTheme="minorHAnsi" w:cs="Times New Roman"/>
                <w:szCs w:val="22"/>
              </w:rPr>
              <w:t>will continue</w:t>
            </w:r>
            <w:r w:rsidR="00976E78" w:rsidRPr="00E50DB7">
              <w:rPr>
                <w:rFonts w:asciiTheme="minorHAnsi" w:eastAsia="Times New Roman" w:hAnsiTheme="minorHAnsi" w:cs="Times New Roman"/>
                <w:szCs w:val="22"/>
              </w:rPr>
              <w:t xml:space="preserve"> with classroom guidance lessons, small group counseling and individual meetings with students. </w:t>
            </w:r>
            <w:r w:rsidR="00DE2BC8" w:rsidRPr="00E50DB7">
              <w:rPr>
                <w:rFonts w:asciiTheme="minorHAnsi" w:eastAsia="Times New Roman" w:hAnsiTheme="minorHAnsi" w:cs="Times New Roman"/>
                <w:szCs w:val="22"/>
              </w:rPr>
              <w:t xml:space="preserve"> </w:t>
            </w:r>
            <w:r w:rsidRPr="00E50DB7">
              <w:rPr>
                <w:rFonts w:asciiTheme="minorHAnsi" w:eastAsia="Times New Roman" w:hAnsiTheme="minorHAnsi" w:cs="Times New Roman"/>
                <w:szCs w:val="22"/>
              </w:rPr>
              <w:t>This month, we will begin learning more about College &amp; Careers in classroom guidance classes. We’re</w:t>
            </w:r>
            <w:r w:rsidR="00E50DB7" w:rsidRPr="00E50DB7">
              <w:rPr>
                <w:rFonts w:asciiTheme="minorHAnsi" w:eastAsia="Times New Roman" w:hAnsiTheme="minorHAnsi" w:cs="Times New Roman"/>
                <w:szCs w:val="22"/>
              </w:rPr>
              <w:t xml:space="preserve"> also</w:t>
            </w:r>
            <w:r w:rsidRPr="00E50DB7">
              <w:rPr>
                <w:rFonts w:asciiTheme="minorHAnsi" w:eastAsia="Times New Roman" w:hAnsiTheme="minorHAnsi" w:cs="Times New Roman"/>
                <w:szCs w:val="22"/>
              </w:rPr>
              <w:t xml:space="preserve"> participating in another </w:t>
            </w:r>
            <w:r w:rsidR="00E50DB7" w:rsidRPr="00E50DB7">
              <w:rPr>
                <w:rFonts w:asciiTheme="minorHAnsi" w:eastAsia="Times New Roman" w:hAnsiTheme="minorHAnsi" w:cs="Times New Roman"/>
                <w:szCs w:val="22"/>
              </w:rPr>
              <w:t xml:space="preserve">school-wide service project in March. </w:t>
            </w:r>
          </w:p>
          <w:p w:rsidR="00A51184" w:rsidRDefault="00E50DB7" w:rsidP="0046659A">
            <w:pPr>
              <w:widowControl w:val="0"/>
              <w:spacing w:line="240" w:lineRule="auto"/>
              <w:jc w:val="both"/>
              <w:rPr>
                <w:rFonts w:asciiTheme="minorHAnsi" w:eastAsia="Times New Roman" w:hAnsiTheme="minorHAnsi" w:cs="Times New Roman"/>
                <w:szCs w:val="22"/>
              </w:rPr>
            </w:pPr>
            <w:r>
              <w:rPr>
                <w:rFonts w:asciiTheme="minorHAnsi" w:eastAsia="Times New Roman" w:hAnsiTheme="minorHAnsi" w:cs="Times New Roman"/>
                <w:szCs w:val="22"/>
              </w:rPr>
              <w:t xml:space="preserve">              Looking forward to another great </w:t>
            </w:r>
          </w:p>
          <w:p w:rsidR="00E50DB7" w:rsidRPr="00E50DB7" w:rsidRDefault="00E50DB7" w:rsidP="0046659A">
            <w:pPr>
              <w:widowControl w:val="0"/>
              <w:spacing w:line="240" w:lineRule="auto"/>
              <w:jc w:val="both"/>
              <w:rPr>
                <w:rFonts w:asciiTheme="minorHAnsi" w:eastAsia="Times New Roman" w:hAnsiTheme="minorHAnsi" w:cs="Times New Roman"/>
                <w:szCs w:val="22"/>
              </w:rPr>
            </w:pPr>
            <w:r>
              <w:rPr>
                <w:rFonts w:asciiTheme="minorHAnsi" w:eastAsia="Times New Roman" w:hAnsiTheme="minorHAnsi" w:cs="Times New Roman"/>
                <w:szCs w:val="22"/>
              </w:rPr>
              <w:t xml:space="preserve">         month at the Nest!</w:t>
            </w:r>
          </w:p>
          <w:p w:rsidR="008835B6" w:rsidRPr="003D3DBD" w:rsidRDefault="00C25FA6" w:rsidP="0046659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b/>
              </w:rPr>
              <w:t>__</w:t>
            </w:r>
            <w:r w:rsidR="007E2CF8" w:rsidRPr="00051ACC">
              <w:rPr>
                <w:b/>
              </w:rPr>
              <w:t>______</w:t>
            </w:r>
            <w:r w:rsidR="00E509E0">
              <w:rPr>
                <w:b/>
              </w:rPr>
              <w:t>___</w:t>
            </w:r>
            <w:r w:rsidR="00E50DB7">
              <w:rPr>
                <w:b/>
              </w:rPr>
              <w:t>_______</w:t>
            </w:r>
            <w:r w:rsidR="00A15DF4">
              <w:rPr>
                <w:b/>
              </w:rPr>
              <w:t>_________</w:t>
            </w:r>
          </w:p>
          <w:p w:rsidR="008835B6" w:rsidRPr="003D3DBD" w:rsidRDefault="008835B6" w:rsidP="003D3DBD">
            <w:pPr>
              <w:widowControl w:val="0"/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F235A2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E509E0" w:rsidRPr="00E509E0" w:rsidRDefault="00E509E0" w:rsidP="0046659A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35B6" w:rsidRDefault="007E2CF8" w:rsidP="00DF2DB1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Classroom guidance classes </w:t>
            </w:r>
            <w:r w:rsidR="00EC15D0" w:rsidRPr="00051ACC">
              <w:rPr>
                <w:rFonts w:ascii="Times New Roman" w:eastAsia="Times New Roman" w:hAnsi="Times New Roman" w:cs="Times New Roman"/>
                <w:szCs w:val="22"/>
              </w:rPr>
              <w:t>are weekly based on grade level specials schedule.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Small group counseling and individual </w:t>
            </w:r>
            <w:r w:rsidR="00F235A2">
              <w:rPr>
                <w:rFonts w:ascii="Times New Roman" w:eastAsia="Times New Roman" w:hAnsi="Times New Roman" w:cs="Times New Roman"/>
                <w:szCs w:val="22"/>
              </w:rPr>
              <w:t xml:space="preserve">  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counseling by self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-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referral, parent referral, teacher refe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rral, administrator referral or </w:t>
            </w:r>
            <w:r w:rsidR="008C3759">
              <w:rPr>
                <w:rFonts w:ascii="Times New Roman" w:eastAsia="Times New Roman" w:hAnsi="Times New Roman" w:cs="Times New Roman"/>
                <w:szCs w:val="22"/>
              </w:rPr>
              <w:t xml:space="preserve">counselor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initiate</w:t>
            </w:r>
            <w:r w:rsidR="006B66ED" w:rsidRPr="00051ACC">
              <w:rPr>
                <w:rFonts w:ascii="Times New Roman" w:eastAsia="Times New Roman" w:hAnsi="Times New Roman" w:cs="Times New Roman"/>
                <w:szCs w:val="22"/>
              </w:rPr>
              <w:t>d</w:t>
            </w:r>
            <w:r w:rsidR="00666C75" w:rsidRPr="00051AC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F2DB1" w:rsidRPr="002C0AF8" w:rsidRDefault="00DF2DB1" w:rsidP="00DF2DB1">
            <w:pPr>
              <w:widowControl w:val="0"/>
              <w:spacing w:line="240" w:lineRule="auto"/>
              <w:ind w:left="432"/>
              <w:jc w:val="both"/>
              <w:rPr>
                <w:szCs w:val="22"/>
              </w:rPr>
            </w:pPr>
          </w:p>
          <w:tbl>
            <w:tblPr>
              <w:tblStyle w:val="TableGrid"/>
              <w:tblW w:w="3600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2158D2" w:rsidRPr="00051ACC" w:rsidTr="00F07564">
              <w:trPr>
                <w:trHeight w:val="70"/>
              </w:trPr>
              <w:tc>
                <w:tcPr>
                  <w:tcW w:w="3600" w:type="dxa"/>
                </w:tcPr>
                <w:p w:rsidR="002158D2" w:rsidRPr="00051ACC" w:rsidRDefault="002158D2" w:rsidP="00F235A2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8835B6" w:rsidRPr="00DF2DB1" w:rsidRDefault="0046659A" w:rsidP="00DF2DB1">
            <w:pPr>
              <w:widowControl w:val="0"/>
              <w:jc w:val="center"/>
              <w:rPr>
                <w:rFonts w:ascii="Agency FB" w:hAnsi="Agency FB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8835B6" w:rsidP="005851A7">
            <w:pPr>
              <w:widowControl w:val="0"/>
              <w:spacing w:line="240" w:lineRule="auto"/>
            </w:pP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F235A2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F235A2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95271A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FE70D9" w:rsidRPr="0095271A" w:rsidRDefault="00FE70D9" w:rsidP="0095271A">
            <w:pPr>
              <w:widowControl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2768" cy="971550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6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5D" w:rsidRPr="001B6361" w:rsidRDefault="00DE145D" w:rsidP="00FE70D9">
            <w:pPr>
              <w:widowControl w:val="0"/>
              <w:spacing w:line="240" w:lineRule="auto"/>
              <w:jc w:val="center"/>
              <w:rPr>
                <w:rFonts w:ascii="Agency FB" w:hAnsi="Agency FB"/>
                <w:b/>
                <w:i/>
                <w:sz w:val="16"/>
                <w:szCs w:val="16"/>
                <w:u w:val="single"/>
              </w:rPr>
            </w:pPr>
            <w:r w:rsidRPr="001B636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C6FF6" w:rsidRPr="00F235A2" w:rsidRDefault="00F235A2" w:rsidP="00F235A2">
            <w:pPr>
              <w:widowControl w:val="0"/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  </w:t>
            </w:r>
            <w:r w:rsidRPr="00F235A2">
              <w:rPr>
                <w:noProof/>
              </w:rPr>
              <w:drawing>
                <wp:inline distT="0" distB="0" distL="0" distR="0" wp14:anchorId="0E621050" wp14:editId="63189045">
                  <wp:extent cx="1928398" cy="13766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7792"/>
                          <a:stretch/>
                        </pic:blipFill>
                        <pic:spPr bwMode="auto">
                          <a:xfrm>
                            <a:off x="0" y="0"/>
                            <a:ext cx="1945931" cy="1389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35A2" w:rsidRPr="00F235A2" w:rsidRDefault="00F235A2" w:rsidP="00D76A87">
            <w:pPr>
              <w:widowControl w:val="0"/>
              <w:spacing w:line="240" w:lineRule="auto"/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</w:pPr>
            <w:r w:rsidRPr="00F235A2">
              <w:rPr>
                <w:rFonts w:ascii="Agency FB" w:hAnsi="Agency FB" w:cs="Times New Roman"/>
                <w:b/>
                <w:noProof/>
                <w:color w:val="FF0000"/>
              </w:rPr>
              <w:t xml:space="preserve">   </w:t>
            </w:r>
            <w:r w:rsidRPr="00F235A2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We supporitng the Rondald McDonald of    </w:t>
            </w:r>
          </w:p>
          <w:p w:rsidR="00F235A2" w:rsidRDefault="00F235A2" w:rsidP="00D76A87">
            <w:pPr>
              <w:widowControl w:val="0"/>
              <w:spacing w:line="240" w:lineRule="auto"/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</w:pPr>
            <w:r w:rsidRPr="00F235A2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 </w:t>
            </w:r>
            <w:r w:rsidR="00836B76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</w:t>
            </w:r>
            <w:r w:rsidRPr="00F235A2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Charlotte in their effort to be “a home </w:t>
            </w:r>
            <w:r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</w:t>
            </w:r>
          </w:p>
          <w:p w:rsidR="00DF2DB1" w:rsidRDefault="00F235A2" w:rsidP="00D76A87">
            <w:pPr>
              <w:widowControl w:val="0"/>
              <w:spacing w:line="240" w:lineRule="auto"/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</w:pPr>
            <w:r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 </w:t>
            </w:r>
            <w:r w:rsidR="00836B76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</w:t>
            </w:r>
            <w:r w:rsidRPr="00F235A2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>away from</w:t>
            </w:r>
            <w:r w:rsidR="00DF2DB1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home” for families.</w:t>
            </w:r>
            <w:r w:rsidR="00836B76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Collection </w:t>
            </w:r>
            <w:r w:rsidR="00DF2DB1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</w:t>
            </w:r>
          </w:p>
          <w:p w:rsidR="00570AEB" w:rsidRPr="0046659A" w:rsidRDefault="00DF2DB1" w:rsidP="00DF2DB1">
            <w:pPr>
              <w:widowControl w:val="0"/>
              <w:spacing w:line="360" w:lineRule="auto"/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</w:pPr>
            <w:r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  </w:t>
            </w:r>
            <w:r w:rsidR="00836B76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>dates: March 12</w:t>
            </w:r>
            <w:r w:rsidR="00F235A2" w:rsidRPr="00F235A2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–</w:t>
            </w:r>
            <w:r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 xml:space="preserve">  </w:t>
            </w:r>
            <w:r w:rsidR="00836B76">
              <w:rPr>
                <w:rFonts w:ascii="Agency FB" w:hAnsi="Agency FB" w:cs="Times New Roman"/>
                <w:b/>
                <w:noProof/>
                <w:color w:val="FF0000"/>
                <w:szCs w:val="22"/>
              </w:rPr>
              <w:t>March 23, 2018.</w:t>
            </w:r>
          </w:p>
          <w:p w:rsidR="00570AEB" w:rsidRDefault="005A259C" w:rsidP="001736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  <w:r w:rsidR="00836B76">
              <w:rPr>
                <w:rFonts w:ascii="Times New Roman" w:hAnsi="Times New Roman" w:cs="Times New Roman"/>
                <w:b/>
                <w:noProof/>
              </w:rPr>
              <w:t>Women</w:t>
            </w:r>
            <w:r w:rsidR="00570AEB">
              <w:rPr>
                <w:rFonts w:ascii="Times New Roman" w:hAnsi="Times New Roman" w:cs="Times New Roman"/>
                <w:b/>
                <w:noProof/>
              </w:rPr>
              <w:t xml:space="preserve"> History Month </w:t>
            </w:r>
          </w:p>
          <w:p w:rsidR="00D76A87" w:rsidRPr="00D76A87" w:rsidRDefault="00836B76" w:rsidP="0046659A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March </w:t>
            </w:r>
            <w:r w:rsidR="005A259C">
              <w:rPr>
                <w:rFonts w:ascii="Times New Roman" w:hAnsi="Times New Roman" w:cs="Times New Roman"/>
                <w:b/>
                <w:noProof/>
              </w:rPr>
              <w:t>2018</w:t>
            </w:r>
          </w:p>
          <w:p w:rsidR="00D76A87" w:rsidRPr="0010410C" w:rsidRDefault="00DF2DB1" w:rsidP="00DF2D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 w:rsidR="00D76A87">
              <w:rPr>
                <w:noProof/>
              </w:rPr>
              <w:drawing>
                <wp:inline distT="0" distB="0" distL="0" distR="0" wp14:anchorId="0D2C3411" wp14:editId="6CF6298D">
                  <wp:extent cx="1962785" cy="1406769"/>
                  <wp:effectExtent l="0" t="0" r="0" b="3175"/>
                  <wp:docPr id="10" name="Picture 10" descr="2018 WHM postcard 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8 WHM postcard fro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5" t="4764" r="5282" b="5341"/>
                          <a:stretch/>
                        </pic:blipFill>
                        <pic:spPr bwMode="auto">
                          <a:xfrm>
                            <a:off x="0" y="0"/>
                            <a:ext cx="2064386" cy="147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00F3D" w:rsidRDefault="002D10A2" w:rsidP="00800F3D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800F3D" w:rsidRPr="00800F3D" w:rsidRDefault="00800F3D" w:rsidP="00800F3D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</w:p>
          <w:p w:rsidR="00800F3D" w:rsidRPr="00800F3D" w:rsidRDefault="00800F3D" w:rsidP="00800F3D">
            <w:pPr>
              <w:widowControl w:val="0"/>
              <w:spacing w:line="240" w:lineRule="auto"/>
              <w:jc w:val="both"/>
            </w:pPr>
            <w:r w:rsidRPr="00800F3D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 w:rsidRPr="00800F3D">
              <w:rPr>
                <w:rFonts w:ascii="Times New Roman" w:eastAsia="Times New Roman" w:hAnsi="Times New Roman" w:cs="Times New Roman"/>
                <w:b/>
                <w:szCs w:val="22"/>
              </w:rPr>
              <w:t>Good Judgment</w:t>
            </w:r>
            <w:r w:rsidRPr="00800F3D">
              <w:rPr>
                <w:rFonts w:ascii="Times New Roman" w:eastAsia="Times New Roman" w:hAnsi="Times New Roman" w:cs="Times New Roman"/>
                <w:szCs w:val="22"/>
              </w:rPr>
              <w:t>.  Good Judgment means to choose worthy goals; thinking through the consequences of your actions; and basing your decisions on wisdom and good sense.</w:t>
            </w:r>
          </w:p>
          <w:p w:rsidR="00DF2DB1" w:rsidRPr="001B6D33" w:rsidRDefault="00DF2DB1" w:rsidP="00233013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</w:p>
          <w:p w:rsidR="00DF2DB1" w:rsidRDefault="00DF2DB1" w:rsidP="005A399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AEB" w:rsidRDefault="00AE2B77" w:rsidP="00233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“Intelligence plus character- that </w:t>
            </w:r>
            <w:r w:rsidR="00A145B3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</w:p>
          <w:p w:rsidR="00AE2B77" w:rsidRPr="00AE2B77" w:rsidRDefault="00A145B3" w:rsidP="00233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goal of true education.”</w:t>
            </w:r>
          </w:p>
          <w:p w:rsidR="003927A3" w:rsidRDefault="00AE2B77" w:rsidP="00233013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Dr. Martin L. King, Jr.</w:t>
            </w:r>
          </w:p>
          <w:p w:rsidR="00BE4EF6" w:rsidRPr="00233013" w:rsidRDefault="00BE4EF6" w:rsidP="0023301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5A3994" w:rsidRPr="00F04866" w:rsidRDefault="005A3994" w:rsidP="00F0486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59A" w:rsidRDefault="00233013" w:rsidP="0023301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82FD68" wp14:editId="424044D7">
                  <wp:extent cx="2016760" cy="1095270"/>
                  <wp:effectExtent l="0" t="0" r="2540" b="0"/>
                  <wp:docPr id="16" name="Picture 16" descr="Image result for building relationships with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uilding relationships with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430" cy="115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DB1" w:rsidRDefault="001B6D33" w:rsidP="0046659A">
            <w:pPr>
              <w:tabs>
                <w:tab w:val="left" w:pos="1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3013" w:rsidRDefault="00233013" w:rsidP="00233013">
            <w:pPr>
              <w:tabs>
                <w:tab w:val="left" w:pos="1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33013" w:rsidRDefault="00233013" w:rsidP="00233013">
            <w:pPr>
              <w:tabs>
                <w:tab w:val="left" w:pos="1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_____________________________________________</w:t>
            </w:r>
          </w:p>
          <w:p w:rsidR="00233013" w:rsidRDefault="00233013" w:rsidP="00233013">
            <w:pPr>
              <w:tabs>
                <w:tab w:val="left" w:pos="1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3013" w:rsidRPr="00233013" w:rsidRDefault="00233013" w:rsidP="0023301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13">
              <w:rPr>
                <w:rFonts w:ascii="Times New Roman" w:hAnsi="Times New Roman" w:cs="Times New Roman"/>
                <w:b/>
                <w:sz w:val="24"/>
                <w:szCs w:val="24"/>
              </w:rPr>
              <w:t>Career Day is Friday, April 27th</w:t>
            </w:r>
          </w:p>
          <w:p w:rsidR="00DF2DB1" w:rsidRPr="00F866C5" w:rsidRDefault="00233013" w:rsidP="00233013">
            <w:pPr>
              <w:tabs>
                <w:tab w:val="left" w:pos="13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33013">
              <w:rPr>
                <w:rFonts w:ascii="Times New Roman" w:hAnsi="Times New Roman" w:cs="Times New Roman"/>
                <w:sz w:val="16"/>
                <w:szCs w:val="16"/>
              </w:rPr>
              <w:drawing>
                <wp:inline distT="0" distB="0" distL="0" distR="0" wp14:anchorId="006584A6" wp14:editId="33494B51">
                  <wp:extent cx="2276544" cy="1797685"/>
                  <wp:effectExtent l="76200" t="76200" r="142875" b="12636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62" cy="18001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</w:tr>
    </w:tbl>
    <w:p w:rsidR="00D76A87" w:rsidRPr="00D76A87" w:rsidRDefault="00D76A87" w:rsidP="00173603">
      <w:pPr>
        <w:widowControl w:val="0"/>
        <w:rPr>
          <w:rFonts w:ascii="Agency FB" w:hAnsi="Agency FB"/>
          <w:sz w:val="16"/>
          <w:szCs w:val="16"/>
        </w:rPr>
      </w:pPr>
    </w:p>
    <w:sectPr w:rsidR="00D76A87" w:rsidRPr="00D76A87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A8" w:rsidRDefault="00BC0CA8" w:rsidP="00D6289E">
      <w:pPr>
        <w:spacing w:line="240" w:lineRule="auto"/>
      </w:pPr>
      <w:r>
        <w:separator/>
      </w:r>
    </w:p>
  </w:endnote>
  <w:endnote w:type="continuationSeparator" w:id="0">
    <w:p w:rsidR="00BC0CA8" w:rsidRDefault="00BC0CA8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A8" w:rsidRDefault="00BC0CA8" w:rsidP="00D6289E">
      <w:pPr>
        <w:spacing w:line="240" w:lineRule="auto"/>
      </w:pPr>
      <w:r>
        <w:separator/>
      </w:r>
    </w:p>
  </w:footnote>
  <w:footnote w:type="continuationSeparator" w:id="0">
    <w:p w:rsidR="00BC0CA8" w:rsidRDefault="00BC0CA8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8"/>
  </w:num>
  <w:num w:numId="8">
    <w:abstractNumId w:val="0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7"/>
  </w:num>
  <w:num w:numId="14">
    <w:abstractNumId w:val="16"/>
  </w:num>
  <w:num w:numId="15">
    <w:abstractNumId w:val="13"/>
  </w:num>
  <w:num w:numId="16">
    <w:abstractNumId w:val="12"/>
  </w:num>
  <w:num w:numId="17">
    <w:abstractNumId w:val="1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271F6"/>
    <w:rsid w:val="00051ACC"/>
    <w:rsid w:val="000F5AB2"/>
    <w:rsid w:val="0010410C"/>
    <w:rsid w:val="00134D8A"/>
    <w:rsid w:val="0014468A"/>
    <w:rsid w:val="0014474D"/>
    <w:rsid w:val="0014799C"/>
    <w:rsid w:val="00173603"/>
    <w:rsid w:val="001B5E35"/>
    <w:rsid w:val="001B6361"/>
    <w:rsid w:val="001B6D33"/>
    <w:rsid w:val="001E415F"/>
    <w:rsid w:val="002124AC"/>
    <w:rsid w:val="002158D2"/>
    <w:rsid w:val="00227A8E"/>
    <w:rsid w:val="00233013"/>
    <w:rsid w:val="00242A3F"/>
    <w:rsid w:val="002638DF"/>
    <w:rsid w:val="00272C4B"/>
    <w:rsid w:val="00294AD0"/>
    <w:rsid w:val="002A3118"/>
    <w:rsid w:val="002C0AF8"/>
    <w:rsid w:val="002C4071"/>
    <w:rsid w:val="002D10A2"/>
    <w:rsid w:val="002F63B4"/>
    <w:rsid w:val="0032026D"/>
    <w:rsid w:val="0033567E"/>
    <w:rsid w:val="00340C0A"/>
    <w:rsid w:val="00390EA7"/>
    <w:rsid w:val="003927A3"/>
    <w:rsid w:val="003D3DBD"/>
    <w:rsid w:val="00436F3D"/>
    <w:rsid w:val="00446895"/>
    <w:rsid w:val="00456B59"/>
    <w:rsid w:val="0046659A"/>
    <w:rsid w:val="004B10DD"/>
    <w:rsid w:val="004B17E2"/>
    <w:rsid w:val="004B745E"/>
    <w:rsid w:val="004D6B16"/>
    <w:rsid w:val="004D7489"/>
    <w:rsid w:val="004F0D4D"/>
    <w:rsid w:val="00523BDE"/>
    <w:rsid w:val="00570AEB"/>
    <w:rsid w:val="00572936"/>
    <w:rsid w:val="005851A7"/>
    <w:rsid w:val="00595C80"/>
    <w:rsid w:val="005A190C"/>
    <w:rsid w:val="005A259C"/>
    <w:rsid w:val="005A3994"/>
    <w:rsid w:val="005A78BB"/>
    <w:rsid w:val="005A7D9B"/>
    <w:rsid w:val="005B53D4"/>
    <w:rsid w:val="005C168A"/>
    <w:rsid w:val="005E471D"/>
    <w:rsid w:val="00666C75"/>
    <w:rsid w:val="006779B4"/>
    <w:rsid w:val="006B66ED"/>
    <w:rsid w:val="006D3350"/>
    <w:rsid w:val="006E5AC8"/>
    <w:rsid w:val="007239DC"/>
    <w:rsid w:val="00782777"/>
    <w:rsid w:val="00786BEE"/>
    <w:rsid w:val="00796C79"/>
    <w:rsid w:val="007C6FF6"/>
    <w:rsid w:val="007E2CF8"/>
    <w:rsid w:val="007F1852"/>
    <w:rsid w:val="00800F3D"/>
    <w:rsid w:val="008039E3"/>
    <w:rsid w:val="00836B76"/>
    <w:rsid w:val="008835B6"/>
    <w:rsid w:val="008C3759"/>
    <w:rsid w:val="008E2C33"/>
    <w:rsid w:val="009167C5"/>
    <w:rsid w:val="0095271A"/>
    <w:rsid w:val="00976E78"/>
    <w:rsid w:val="00A04724"/>
    <w:rsid w:val="00A145B3"/>
    <w:rsid w:val="00A146DA"/>
    <w:rsid w:val="00A15DF4"/>
    <w:rsid w:val="00A26EBB"/>
    <w:rsid w:val="00A35005"/>
    <w:rsid w:val="00A35C34"/>
    <w:rsid w:val="00A51184"/>
    <w:rsid w:val="00A66B3B"/>
    <w:rsid w:val="00A71798"/>
    <w:rsid w:val="00A72BFD"/>
    <w:rsid w:val="00A81A95"/>
    <w:rsid w:val="00A921B9"/>
    <w:rsid w:val="00AC782C"/>
    <w:rsid w:val="00AE2B77"/>
    <w:rsid w:val="00AF369F"/>
    <w:rsid w:val="00B117F5"/>
    <w:rsid w:val="00B15318"/>
    <w:rsid w:val="00B21E07"/>
    <w:rsid w:val="00B45590"/>
    <w:rsid w:val="00B85124"/>
    <w:rsid w:val="00BC0CA8"/>
    <w:rsid w:val="00BC63DB"/>
    <w:rsid w:val="00BD7181"/>
    <w:rsid w:val="00BE4EF6"/>
    <w:rsid w:val="00BE5F99"/>
    <w:rsid w:val="00BF096C"/>
    <w:rsid w:val="00C25FA6"/>
    <w:rsid w:val="00C56C72"/>
    <w:rsid w:val="00C82287"/>
    <w:rsid w:val="00C82296"/>
    <w:rsid w:val="00C827E2"/>
    <w:rsid w:val="00CC4ACE"/>
    <w:rsid w:val="00CE1102"/>
    <w:rsid w:val="00CF228C"/>
    <w:rsid w:val="00CF2381"/>
    <w:rsid w:val="00D07F3F"/>
    <w:rsid w:val="00D100B2"/>
    <w:rsid w:val="00D6289E"/>
    <w:rsid w:val="00D76A87"/>
    <w:rsid w:val="00DE145D"/>
    <w:rsid w:val="00DE2BC8"/>
    <w:rsid w:val="00DF2C95"/>
    <w:rsid w:val="00DF2DB1"/>
    <w:rsid w:val="00E010CA"/>
    <w:rsid w:val="00E26E7C"/>
    <w:rsid w:val="00E333E2"/>
    <w:rsid w:val="00E509E0"/>
    <w:rsid w:val="00E50DB7"/>
    <w:rsid w:val="00E50E88"/>
    <w:rsid w:val="00E75A88"/>
    <w:rsid w:val="00E85DA6"/>
    <w:rsid w:val="00EC15D0"/>
    <w:rsid w:val="00EC2712"/>
    <w:rsid w:val="00ED2A51"/>
    <w:rsid w:val="00F0023A"/>
    <w:rsid w:val="00F04866"/>
    <w:rsid w:val="00F050DF"/>
    <w:rsid w:val="00F07564"/>
    <w:rsid w:val="00F219D8"/>
    <w:rsid w:val="00F235A2"/>
    <w:rsid w:val="00F449E4"/>
    <w:rsid w:val="00F75DDB"/>
    <w:rsid w:val="00F866C5"/>
    <w:rsid w:val="00FD3157"/>
    <w:rsid w:val="00FE58A5"/>
    <w:rsid w:val="00FE6785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sosilva@gaston.k12.nc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AF31B9A-F929-4999-88B0-A294D1DF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2016-01-11T15:43:00Z</cp:lastPrinted>
  <dcterms:created xsi:type="dcterms:W3CDTF">2018-03-22T03:23:00Z</dcterms:created>
  <dcterms:modified xsi:type="dcterms:W3CDTF">2018-03-22T03:23:00Z</dcterms:modified>
</cp:coreProperties>
</file>